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BB2BE7" w14:textId="77777777" w:rsidR="006238B9" w:rsidRDefault="006238B9" w:rsidP="006238B9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32”-55”</w:t>
      </w:r>
    </w:p>
    <w:p w14:paraId="278FF1D2" w14:textId="77777777" w:rsidR="006238B9" w:rsidRDefault="006238B9" w:rsidP="006238B9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40 kg</w:t>
      </w:r>
    </w:p>
    <w:p w14:paraId="583CC1E8" w14:textId="77777777" w:rsidR="006238B9" w:rsidRDefault="006238B9" w:rsidP="006238B9">
      <w:pPr>
        <w:tabs>
          <w:tab w:val="left" w:pos="1545"/>
        </w:tabs>
      </w:pPr>
      <w:proofErr w:type="spellStart"/>
      <w:r>
        <w:t>rabatabil</w:t>
      </w:r>
      <w:proofErr w:type="spellEnd"/>
      <w:r>
        <w:t xml:space="preserve"> +/- 12°</w:t>
      </w:r>
    </w:p>
    <w:p w14:paraId="2DE7C49A" w14:textId="77777777" w:rsidR="006238B9" w:rsidRDefault="006238B9" w:rsidP="006238B9">
      <w:pPr>
        <w:tabs>
          <w:tab w:val="left" w:pos="1545"/>
        </w:tabs>
      </w:pPr>
      <w:proofErr w:type="spellStart"/>
      <w:r>
        <w:t>nivelă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,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anexate</w:t>
      </w:r>
      <w:proofErr w:type="spellEnd"/>
    </w:p>
    <w:p w14:paraId="264BC914" w14:textId="2F6E058A" w:rsidR="00987372" w:rsidRPr="005F1EDD" w:rsidRDefault="006238B9" w:rsidP="006238B9">
      <w:pPr>
        <w:tabs>
          <w:tab w:val="left" w:pos="1545"/>
        </w:tabs>
      </w:pPr>
      <w:r>
        <w:t>VESA 200 x 200, 400 x 200, 300 x 300, 400 x 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2023-01-23T14:50:00Z</dcterms:created>
  <dcterms:modified xsi:type="dcterms:W3CDTF">2023-01-23T14:50:00Z</dcterms:modified>
</cp:coreProperties>
</file>